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6D6" w:rsidRDefault="002A36D6"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r>
        <w:rPr>
          <w:rFonts w:ascii="Arial" w:hAnsi="Arial" w:cs="Arial"/>
          <w:sz w:val="24"/>
        </w:rPr>
        <w:t>Mr George Abuaita,</w:t>
      </w:r>
    </w:p>
    <w:p w:rsidR="005E73CA" w:rsidRDefault="005E73CA" w:rsidP="005E73CA">
      <w:pPr>
        <w:pStyle w:val="NoSpacing"/>
        <w:rPr>
          <w:rFonts w:ascii="Arial" w:hAnsi="Arial" w:cs="Arial"/>
          <w:sz w:val="24"/>
        </w:rPr>
      </w:pPr>
      <w:r>
        <w:rPr>
          <w:rFonts w:ascii="Arial" w:hAnsi="Arial" w:cs="Arial"/>
          <w:sz w:val="24"/>
        </w:rPr>
        <w:t>Pioneers Ltd,</w:t>
      </w:r>
    </w:p>
    <w:p w:rsidR="005E73CA" w:rsidRDefault="005E73CA" w:rsidP="005E73CA">
      <w:pPr>
        <w:pStyle w:val="NoSpacing"/>
        <w:rPr>
          <w:rFonts w:ascii="Arial" w:hAnsi="Arial" w:cs="Arial"/>
          <w:sz w:val="24"/>
        </w:rPr>
      </w:pPr>
      <w:r>
        <w:rPr>
          <w:rFonts w:ascii="Arial" w:hAnsi="Arial" w:cs="Arial"/>
          <w:sz w:val="24"/>
        </w:rPr>
        <w:t>43 Bakers Lane,</w:t>
      </w:r>
    </w:p>
    <w:p w:rsidR="005E73CA" w:rsidRDefault="005E73CA" w:rsidP="005E73CA">
      <w:pPr>
        <w:pStyle w:val="NoSpacing"/>
        <w:rPr>
          <w:rFonts w:ascii="Arial" w:hAnsi="Arial" w:cs="Arial"/>
          <w:sz w:val="24"/>
        </w:rPr>
      </w:pPr>
      <w:r>
        <w:rPr>
          <w:rFonts w:ascii="Arial" w:hAnsi="Arial" w:cs="Arial"/>
          <w:sz w:val="24"/>
        </w:rPr>
        <w:t>Three Spires Shopping Centre,</w:t>
      </w:r>
    </w:p>
    <w:p w:rsidR="005E73CA" w:rsidRDefault="005E73CA" w:rsidP="005E73CA">
      <w:pPr>
        <w:pStyle w:val="NoSpacing"/>
        <w:rPr>
          <w:rFonts w:ascii="Arial" w:hAnsi="Arial" w:cs="Arial"/>
          <w:sz w:val="24"/>
        </w:rPr>
      </w:pPr>
      <w:r>
        <w:rPr>
          <w:rFonts w:ascii="Arial" w:hAnsi="Arial" w:cs="Arial"/>
          <w:sz w:val="24"/>
        </w:rPr>
        <w:t>Lichfield,</w:t>
      </w:r>
    </w:p>
    <w:p w:rsidR="005E73CA" w:rsidRDefault="005E73CA" w:rsidP="005E73CA">
      <w:pPr>
        <w:pStyle w:val="NoSpacing"/>
        <w:rPr>
          <w:rFonts w:ascii="Arial" w:hAnsi="Arial" w:cs="Arial"/>
          <w:sz w:val="24"/>
        </w:rPr>
      </w:pPr>
      <w:r>
        <w:rPr>
          <w:rFonts w:ascii="Arial" w:hAnsi="Arial" w:cs="Arial"/>
          <w:sz w:val="24"/>
        </w:rPr>
        <w:t>WS13 6NG.</w:t>
      </w:r>
    </w:p>
    <w:p w:rsidR="005E73CA" w:rsidRDefault="005E73CA" w:rsidP="005E73CA">
      <w:pPr>
        <w:pStyle w:val="NoSpacing"/>
        <w:rPr>
          <w:rFonts w:ascii="Arial" w:hAnsi="Arial" w:cs="Arial"/>
          <w:sz w:val="24"/>
        </w:rPr>
      </w:pPr>
    </w:p>
    <w:p w:rsidR="005E73CA" w:rsidRDefault="005E73CA" w:rsidP="005E73CA">
      <w:pPr>
        <w:pStyle w:val="NoSpacing"/>
        <w:rPr>
          <w:rFonts w:ascii="Arial" w:hAnsi="Arial" w:cs="Arial"/>
          <w:sz w:val="24"/>
        </w:rPr>
      </w:pPr>
    </w:p>
    <w:p w:rsidR="005E73CA" w:rsidRDefault="00044317" w:rsidP="005E73CA">
      <w:pPr>
        <w:pStyle w:val="NoSpacing"/>
        <w:rPr>
          <w:rFonts w:ascii="Arial" w:hAnsi="Arial" w:cs="Arial"/>
          <w:sz w:val="24"/>
        </w:rPr>
      </w:pPr>
      <w:r>
        <w:rPr>
          <w:rFonts w:ascii="Arial" w:hAnsi="Arial" w:cs="Arial"/>
          <w:sz w:val="24"/>
        </w:rPr>
        <w:t xml:space="preserve">20 </w:t>
      </w:r>
      <w:r w:rsidR="005E73CA">
        <w:rPr>
          <w:rFonts w:ascii="Arial" w:hAnsi="Arial" w:cs="Arial"/>
          <w:sz w:val="24"/>
        </w:rPr>
        <w:t>November 2017.</w:t>
      </w:r>
    </w:p>
    <w:p w:rsidR="005E73CA" w:rsidRDefault="005E73CA" w:rsidP="005E73CA">
      <w:pPr>
        <w:pStyle w:val="NoSpacing"/>
        <w:rPr>
          <w:rFonts w:ascii="Arial" w:hAnsi="Arial" w:cs="Arial"/>
          <w:sz w:val="24"/>
        </w:rPr>
      </w:pPr>
    </w:p>
    <w:p w:rsidR="005E73CA" w:rsidRPr="005E73CA" w:rsidRDefault="005E73CA" w:rsidP="005E73CA">
      <w:pPr>
        <w:pStyle w:val="NoSpacing"/>
        <w:rPr>
          <w:rFonts w:ascii="Arial" w:hAnsi="Arial" w:cs="Arial"/>
          <w:sz w:val="24"/>
          <w:szCs w:val="24"/>
        </w:rPr>
      </w:pPr>
      <w:r w:rsidRPr="005E73CA">
        <w:rPr>
          <w:rFonts w:ascii="Arial" w:hAnsi="Arial" w:cs="Arial"/>
          <w:sz w:val="24"/>
          <w:szCs w:val="24"/>
        </w:rPr>
        <w:t>Dear Sir,</w:t>
      </w:r>
    </w:p>
    <w:p w:rsidR="005E73CA" w:rsidRPr="005E73CA" w:rsidRDefault="005E73CA" w:rsidP="005E73CA">
      <w:pPr>
        <w:pStyle w:val="NoSpacing"/>
        <w:rPr>
          <w:rFonts w:ascii="Arial" w:hAnsi="Arial" w:cs="Arial"/>
          <w:sz w:val="24"/>
          <w:szCs w:val="24"/>
        </w:rPr>
      </w:pPr>
    </w:p>
    <w:p w:rsidR="005E73CA" w:rsidRPr="005E73CA" w:rsidRDefault="005E73CA" w:rsidP="005E73CA">
      <w:pPr>
        <w:pStyle w:val="NoSpacing"/>
        <w:rPr>
          <w:rFonts w:ascii="Arial" w:hAnsi="Arial" w:cs="Arial"/>
          <w:b/>
          <w:sz w:val="24"/>
          <w:szCs w:val="24"/>
        </w:rPr>
      </w:pPr>
      <w:r w:rsidRPr="005E73CA">
        <w:rPr>
          <w:rFonts w:ascii="Arial" w:hAnsi="Arial" w:cs="Arial"/>
          <w:b/>
          <w:sz w:val="24"/>
          <w:szCs w:val="24"/>
        </w:rPr>
        <w:t>Re: Planning application – Costa Coffee, Main Street, Dickens Heath.</w:t>
      </w:r>
    </w:p>
    <w:p w:rsidR="005E73CA" w:rsidRPr="005E73CA" w:rsidRDefault="005E73CA" w:rsidP="005E73CA">
      <w:pPr>
        <w:pStyle w:val="NoSpacing"/>
        <w:rPr>
          <w:rFonts w:ascii="Arial" w:hAnsi="Arial" w:cs="Arial"/>
          <w:b/>
          <w:sz w:val="24"/>
          <w:szCs w:val="24"/>
        </w:rPr>
      </w:pPr>
    </w:p>
    <w:p w:rsidR="005E73CA" w:rsidRPr="005E73CA" w:rsidRDefault="005E73CA" w:rsidP="005E73CA">
      <w:pPr>
        <w:pStyle w:val="NoSpacing"/>
        <w:rPr>
          <w:rFonts w:ascii="Arial" w:hAnsi="Arial" w:cs="Arial"/>
          <w:b/>
          <w:sz w:val="24"/>
          <w:szCs w:val="24"/>
        </w:rPr>
      </w:pPr>
    </w:p>
    <w:p w:rsidR="005E73CA" w:rsidRDefault="005E73CA" w:rsidP="005E73CA">
      <w:pPr>
        <w:pStyle w:val="NoSpacing"/>
        <w:rPr>
          <w:rFonts w:ascii="Arial" w:hAnsi="Arial" w:cs="Arial"/>
          <w:sz w:val="24"/>
          <w:szCs w:val="24"/>
        </w:rPr>
      </w:pPr>
      <w:r w:rsidRPr="005E73CA">
        <w:rPr>
          <w:rFonts w:ascii="Arial" w:hAnsi="Arial" w:cs="Arial"/>
          <w:sz w:val="24"/>
          <w:szCs w:val="24"/>
        </w:rPr>
        <w:t>I refer to your recent planning application, ref</w:t>
      </w:r>
      <w:r w:rsidRPr="00CE2FF9">
        <w:rPr>
          <w:rFonts w:ascii="Arial" w:hAnsi="Arial" w:cs="Arial"/>
          <w:sz w:val="24"/>
          <w:szCs w:val="24"/>
        </w:rPr>
        <w:t>. PL/2017/02955/PPFL to</w:t>
      </w:r>
      <w:r w:rsidRPr="005E73CA">
        <w:rPr>
          <w:rFonts w:ascii="Arial" w:hAnsi="Arial" w:cs="Arial"/>
          <w:sz w:val="24"/>
          <w:szCs w:val="24"/>
        </w:rPr>
        <w:t xml:space="preserve"> Solihull Metropolitan Borough Council for a change of use of premises at 15 Main Street from a photographic studio to a Coffee shop.</w:t>
      </w:r>
    </w:p>
    <w:p w:rsidR="003C2A9F" w:rsidRDefault="003C2A9F" w:rsidP="005E73CA">
      <w:pPr>
        <w:pStyle w:val="NoSpacing"/>
        <w:rPr>
          <w:rFonts w:ascii="Arial" w:hAnsi="Arial" w:cs="Arial"/>
          <w:sz w:val="24"/>
          <w:szCs w:val="24"/>
        </w:rPr>
      </w:pPr>
    </w:p>
    <w:p w:rsidR="003C2A9F" w:rsidRDefault="003C2A9F" w:rsidP="005E73CA">
      <w:pPr>
        <w:pStyle w:val="NoSpacing"/>
        <w:rPr>
          <w:rFonts w:ascii="Arial" w:hAnsi="Arial" w:cs="Arial"/>
          <w:sz w:val="24"/>
          <w:szCs w:val="24"/>
        </w:rPr>
      </w:pPr>
      <w:r>
        <w:rPr>
          <w:rFonts w:ascii="Arial" w:hAnsi="Arial" w:cs="Arial"/>
          <w:sz w:val="24"/>
          <w:szCs w:val="24"/>
        </w:rPr>
        <w:t>I am a ward councillor for Blythe ward in Solihull and Dickens Heath is within my ward.</w:t>
      </w:r>
    </w:p>
    <w:p w:rsidR="003C2A9F" w:rsidRDefault="003C2A9F" w:rsidP="005E73CA">
      <w:pPr>
        <w:pStyle w:val="NoSpacing"/>
        <w:rPr>
          <w:rFonts w:ascii="Arial" w:hAnsi="Arial" w:cs="Arial"/>
          <w:sz w:val="24"/>
          <w:szCs w:val="24"/>
        </w:rPr>
      </w:pPr>
    </w:p>
    <w:p w:rsidR="003C2A9F" w:rsidRDefault="003C2A9F" w:rsidP="005E73CA">
      <w:pPr>
        <w:pStyle w:val="NoSpacing"/>
        <w:rPr>
          <w:rFonts w:ascii="Arial" w:hAnsi="Arial" w:cs="Arial"/>
          <w:sz w:val="24"/>
          <w:szCs w:val="24"/>
        </w:rPr>
      </w:pPr>
      <w:r>
        <w:rPr>
          <w:rFonts w:ascii="Arial" w:hAnsi="Arial" w:cs="Arial"/>
          <w:sz w:val="24"/>
          <w:szCs w:val="24"/>
        </w:rPr>
        <w:t>I have concerns about the application, especially because of the number of existing refreshment type establishments already operating on Main Street. You may be aware that establishments such as ‘Morton’s’ and ‘The Chalice’, are not only licensed premises but also provide light refreshments; coffee, tea and light meals (snacks). There is also a thriving Italian restaurant (Giovanni’s), a take away Costa Coffee operating in Tesco Express, as well as an Asian restaurant. In addition, directly opposite to your proposed site is the independent trading coffee shop ‘Coffee Cloud’.</w:t>
      </w:r>
      <w:r w:rsidR="00277B2F">
        <w:rPr>
          <w:rFonts w:ascii="Arial" w:hAnsi="Arial" w:cs="Arial"/>
          <w:sz w:val="24"/>
          <w:szCs w:val="24"/>
        </w:rPr>
        <w:t xml:space="preserve"> I feel many would agree there is an oversupply of coffee shops for residents of Dickens Heath or any casual visitor.</w:t>
      </w:r>
      <w:r w:rsidR="00D01C86">
        <w:rPr>
          <w:rFonts w:ascii="Arial" w:hAnsi="Arial" w:cs="Arial"/>
          <w:sz w:val="24"/>
          <w:szCs w:val="24"/>
        </w:rPr>
        <w:t xml:space="preserve"> I therefore contend that another establishment is not sustainable, either for any new trader for this type or the existing traders. </w:t>
      </w:r>
    </w:p>
    <w:p w:rsidR="00D01C86" w:rsidRDefault="00D01C86" w:rsidP="005E73CA">
      <w:pPr>
        <w:pStyle w:val="NoSpacing"/>
        <w:rPr>
          <w:rFonts w:ascii="Arial" w:hAnsi="Arial" w:cs="Arial"/>
          <w:sz w:val="24"/>
          <w:szCs w:val="24"/>
        </w:rPr>
      </w:pPr>
    </w:p>
    <w:p w:rsidR="00D01C86" w:rsidRDefault="00D01C86" w:rsidP="005E73CA">
      <w:pPr>
        <w:pStyle w:val="NoSpacing"/>
        <w:rPr>
          <w:rFonts w:ascii="Arial" w:hAnsi="Arial" w:cs="Arial"/>
          <w:sz w:val="24"/>
          <w:szCs w:val="24"/>
        </w:rPr>
      </w:pPr>
      <w:r>
        <w:rPr>
          <w:rFonts w:ascii="Arial" w:hAnsi="Arial" w:cs="Arial"/>
          <w:sz w:val="24"/>
          <w:szCs w:val="24"/>
        </w:rPr>
        <w:t>You ma</w:t>
      </w:r>
      <w:r w:rsidR="000E4C55">
        <w:rPr>
          <w:rFonts w:ascii="Arial" w:hAnsi="Arial" w:cs="Arial"/>
          <w:sz w:val="24"/>
          <w:szCs w:val="24"/>
        </w:rPr>
        <w:t>y also be aware of a large Costa</w:t>
      </w:r>
      <w:r>
        <w:rPr>
          <w:rFonts w:ascii="Arial" w:hAnsi="Arial" w:cs="Arial"/>
          <w:sz w:val="24"/>
          <w:szCs w:val="24"/>
        </w:rPr>
        <w:t xml:space="preserve"> Coffee store operating nearby on Stratford Road. This is facility is about 1.5 miles from Dickens Heath.</w:t>
      </w:r>
    </w:p>
    <w:p w:rsidR="00D01C86" w:rsidRDefault="00D01C86" w:rsidP="005E73CA">
      <w:pPr>
        <w:pStyle w:val="NoSpacing"/>
        <w:rPr>
          <w:rFonts w:ascii="Arial" w:hAnsi="Arial" w:cs="Arial"/>
          <w:sz w:val="24"/>
          <w:szCs w:val="24"/>
        </w:rPr>
      </w:pPr>
    </w:p>
    <w:p w:rsidR="00D01C86" w:rsidRDefault="00D01C86" w:rsidP="005E73CA">
      <w:pPr>
        <w:pStyle w:val="NoSpacing"/>
        <w:rPr>
          <w:rFonts w:ascii="Arial" w:hAnsi="Arial" w:cs="Arial"/>
          <w:sz w:val="24"/>
          <w:szCs w:val="24"/>
        </w:rPr>
      </w:pPr>
      <w:r>
        <w:rPr>
          <w:rFonts w:ascii="Arial" w:hAnsi="Arial" w:cs="Arial"/>
          <w:sz w:val="24"/>
          <w:szCs w:val="24"/>
        </w:rPr>
        <w:t xml:space="preserve">I urge you to </w:t>
      </w:r>
      <w:r w:rsidR="00EF04F2">
        <w:rPr>
          <w:rFonts w:ascii="Arial" w:hAnsi="Arial" w:cs="Arial"/>
          <w:sz w:val="24"/>
          <w:szCs w:val="24"/>
        </w:rPr>
        <w:t>withdraw your application for Main Street, Dickens Heath and seek another location. Nearby Tidbury Green, Cheswick Green and Wythall do not ha</w:t>
      </w:r>
      <w:r w:rsidR="00044317">
        <w:rPr>
          <w:rFonts w:ascii="Arial" w:hAnsi="Arial" w:cs="Arial"/>
          <w:sz w:val="24"/>
          <w:szCs w:val="24"/>
        </w:rPr>
        <w:t xml:space="preserve">ve coffee shops and they may offer </w:t>
      </w:r>
      <w:r w:rsidR="00EF04F2">
        <w:rPr>
          <w:rFonts w:ascii="Arial" w:hAnsi="Arial" w:cs="Arial"/>
          <w:sz w:val="24"/>
          <w:szCs w:val="24"/>
        </w:rPr>
        <w:t xml:space="preserve">better locations. In addition, the new developments at Fore Business Park, Stratford Road may be an ideal location because of the numbers of offices being built there; the recent addition of a Java Coffee Lounge on </w:t>
      </w:r>
      <w:r w:rsidR="00EF04F2">
        <w:rPr>
          <w:rFonts w:ascii="Arial" w:hAnsi="Arial" w:cs="Arial"/>
          <w:sz w:val="24"/>
          <w:szCs w:val="24"/>
        </w:rPr>
        <w:lastRenderedPageBreak/>
        <w:t xml:space="preserve">Blythe Valley Park has been well received. All these location are within my ward and I doubt there would be </w:t>
      </w:r>
      <w:r w:rsidR="00044317">
        <w:rPr>
          <w:rFonts w:ascii="Arial" w:hAnsi="Arial" w:cs="Arial"/>
          <w:sz w:val="24"/>
          <w:szCs w:val="24"/>
        </w:rPr>
        <w:t xml:space="preserve">strong </w:t>
      </w:r>
      <w:r w:rsidR="00EF04F2">
        <w:rPr>
          <w:rFonts w:ascii="Arial" w:hAnsi="Arial" w:cs="Arial"/>
          <w:sz w:val="24"/>
          <w:szCs w:val="24"/>
        </w:rPr>
        <w:t>opposition to a coffee shop application.</w:t>
      </w:r>
    </w:p>
    <w:p w:rsidR="00EF04F2" w:rsidRDefault="00EF04F2" w:rsidP="005E73CA">
      <w:pPr>
        <w:pStyle w:val="NoSpacing"/>
        <w:rPr>
          <w:rFonts w:ascii="Arial" w:hAnsi="Arial" w:cs="Arial"/>
          <w:sz w:val="24"/>
          <w:szCs w:val="24"/>
        </w:rPr>
      </w:pPr>
    </w:p>
    <w:p w:rsidR="00EF04F2" w:rsidRDefault="0082260C" w:rsidP="005E73CA">
      <w:pPr>
        <w:pStyle w:val="NoSpacing"/>
        <w:rPr>
          <w:rFonts w:ascii="Arial" w:hAnsi="Arial" w:cs="Arial"/>
          <w:sz w:val="24"/>
          <w:szCs w:val="24"/>
        </w:rPr>
      </w:pPr>
      <w:r>
        <w:rPr>
          <w:rFonts w:ascii="Arial" w:hAnsi="Arial" w:cs="Arial"/>
          <w:sz w:val="24"/>
          <w:szCs w:val="24"/>
        </w:rPr>
        <w:t>My intentions are well meant and I wish to help shape sustainable businesses in my ward. I a fearful of the consequences if a main player such as Costa Coffee moves into a small ‘High Street’ and damages the status quo, possibly rendering some existing traders to lay off staff, or indeed close.</w:t>
      </w:r>
    </w:p>
    <w:p w:rsidR="0082260C" w:rsidRDefault="0082260C" w:rsidP="005E73CA">
      <w:pPr>
        <w:pStyle w:val="NoSpacing"/>
        <w:rPr>
          <w:rFonts w:ascii="Arial" w:hAnsi="Arial" w:cs="Arial"/>
          <w:sz w:val="24"/>
          <w:szCs w:val="24"/>
        </w:rPr>
      </w:pPr>
    </w:p>
    <w:p w:rsidR="0082260C" w:rsidRDefault="0082260C" w:rsidP="005E73CA">
      <w:pPr>
        <w:pStyle w:val="NoSpacing"/>
        <w:rPr>
          <w:rFonts w:ascii="Arial" w:hAnsi="Arial" w:cs="Arial"/>
          <w:sz w:val="24"/>
          <w:szCs w:val="24"/>
        </w:rPr>
      </w:pPr>
      <w:r>
        <w:rPr>
          <w:rFonts w:ascii="Arial" w:hAnsi="Arial" w:cs="Arial"/>
          <w:sz w:val="24"/>
          <w:szCs w:val="24"/>
        </w:rPr>
        <w:t>I am more than willing to discuss the application with you.</w:t>
      </w:r>
    </w:p>
    <w:p w:rsidR="0082260C" w:rsidRDefault="0082260C" w:rsidP="005E73CA">
      <w:pPr>
        <w:pStyle w:val="NoSpacing"/>
        <w:rPr>
          <w:rFonts w:ascii="Arial" w:hAnsi="Arial" w:cs="Arial"/>
          <w:sz w:val="24"/>
          <w:szCs w:val="24"/>
        </w:rPr>
      </w:pPr>
    </w:p>
    <w:p w:rsidR="0082260C" w:rsidRDefault="0082260C" w:rsidP="005E73CA">
      <w:pPr>
        <w:pStyle w:val="NoSpacing"/>
        <w:rPr>
          <w:rFonts w:ascii="Arial" w:hAnsi="Arial" w:cs="Arial"/>
          <w:sz w:val="24"/>
          <w:szCs w:val="24"/>
        </w:rPr>
      </w:pPr>
      <w:r>
        <w:rPr>
          <w:rFonts w:ascii="Arial" w:hAnsi="Arial" w:cs="Arial"/>
          <w:sz w:val="24"/>
          <w:szCs w:val="24"/>
        </w:rPr>
        <w:t>Yours sincerely,</w:t>
      </w:r>
    </w:p>
    <w:p w:rsidR="0082260C" w:rsidRDefault="0082260C" w:rsidP="005E73CA">
      <w:pPr>
        <w:pStyle w:val="NoSpacing"/>
        <w:rPr>
          <w:rFonts w:ascii="Arial" w:hAnsi="Arial" w:cs="Arial"/>
          <w:sz w:val="24"/>
          <w:szCs w:val="24"/>
        </w:rPr>
      </w:pPr>
    </w:p>
    <w:p w:rsidR="0082260C" w:rsidRDefault="0082260C" w:rsidP="005E73CA">
      <w:pPr>
        <w:pStyle w:val="NoSpacing"/>
        <w:rPr>
          <w:rFonts w:ascii="Arial" w:hAnsi="Arial" w:cs="Arial"/>
          <w:sz w:val="24"/>
          <w:szCs w:val="24"/>
        </w:rPr>
      </w:pPr>
    </w:p>
    <w:p w:rsidR="0082260C" w:rsidRDefault="0082260C" w:rsidP="005E73CA">
      <w:pPr>
        <w:pStyle w:val="NoSpacing"/>
        <w:rPr>
          <w:rFonts w:ascii="Arial" w:hAnsi="Arial" w:cs="Arial"/>
          <w:sz w:val="24"/>
          <w:szCs w:val="24"/>
        </w:rPr>
      </w:pPr>
    </w:p>
    <w:p w:rsidR="0082260C" w:rsidRDefault="0082260C" w:rsidP="005E73CA">
      <w:pPr>
        <w:pStyle w:val="NoSpacing"/>
        <w:rPr>
          <w:rFonts w:ascii="Arial" w:hAnsi="Arial" w:cs="Arial"/>
          <w:sz w:val="24"/>
          <w:szCs w:val="24"/>
        </w:rPr>
      </w:pPr>
    </w:p>
    <w:p w:rsidR="0082260C" w:rsidRPr="0082260C" w:rsidRDefault="0082260C" w:rsidP="005E73CA">
      <w:pPr>
        <w:pStyle w:val="NoSpacing"/>
        <w:rPr>
          <w:rFonts w:ascii="Arial" w:hAnsi="Arial" w:cs="Arial"/>
          <w:b/>
          <w:sz w:val="24"/>
          <w:szCs w:val="24"/>
        </w:rPr>
      </w:pPr>
      <w:r w:rsidRPr="0082260C">
        <w:rPr>
          <w:rFonts w:ascii="Arial" w:hAnsi="Arial" w:cs="Arial"/>
          <w:b/>
          <w:sz w:val="24"/>
          <w:szCs w:val="24"/>
        </w:rPr>
        <w:t>Blythe Ward Councillor.</w:t>
      </w:r>
    </w:p>
    <w:p w:rsidR="00EF04F2" w:rsidRDefault="00EF04F2" w:rsidP="005E73CA">
      <w:pPr>
        <w:pStyle w:val="NoSpacing"/>
        <w:rPr>
          <w:rFonts w:ascii="Arial" w:hAnsi="Arial" w:cs="Arial"/>
          <w:sz w:val="24"/>
          <w:szCs w:val="24"/>
        </w:rPr>
      </w:pPr>
    </w:p>
    <w:p w:rsidR="00EF04F2" w:rsidRPr="005E73CA" w:rsidRDefault="00EF04F2" w:rsidP="005E73CA">
      <w:pPr>
        <w:pStyle w:val="NoSpacing"/>
        <w:rPr>
          <w:rFonts w:ascii="Arial" w:hAnsi="Arial" w:cs="Arial"/>
          <w:sz w:val="24"/>
          <w:szCs w:val="24"/>
        </w:rPr>
      </w:pPr>
    </w:p>
    <w:p w:rsidR="005E73CA" w:rsidRPr="005E73CA" w:rsidRDefault="005E73CA" w:rsidP="005E73CA">
      <w:pPr>
        <w:pStyle w:val="NoSpacing"/>
        <w:rPr>
          <w:rFonts w:ascii="Arial" w:hAnsi="Arial" w:cs="Arial"/>
          <w:b/>
          <w:sz w:val="24"/>
          <w:szCs w:val="24"/>
        </w:rPr>
      </w:pPr>
    </w:p>
    <w:p w:rsidR="005E73CA" w:rsidRPr="005E73CA" w:rsidRDefault="005E73CA" w:rsidP="005E73CA">
      <w:pPr>
        <w:pStyle w:val="NoSpacing"/>
        <w:rPr>
          <w:rFonts w:ascii="Arial" w:hAnsi="Arial" w:cs="Arial"/>
          <w:b/>
          <w:sz w:val="24"/>
          <w:szCs w:val="24"/>
        </w:rPr>
      </w:pPr>
    </w:p>
    <w:p w:rsidR="005E73CA" w:rsidRDefault="0067707D" w:rsidP="005E73CA">
      <w:pPr>
        <w:pStyle w:val="NoSpacing"/>
        <w:rPr>
          <w:rFonts w:ascii="Arial" w:hAnsi="Arial" w:cs="Arial"/>
          <w:sz w:val="24"/>
        </w:rPr>
      </w:pPr>
      <w:r>
        <w:rPr>
          <w:rFonts w:ascii="Arial" w:hAnsi="Arial" w:cs="Arial"/>
          <w:sz w:val="24"/>
        </w:rPr>
        <w:t xml:space="preserve">Cc.  </w:t>
      </w:r>
      <w:r w:rsidR="005E73CA">
        <w:rPr>
          <w:rFonts w:ascii="Arial" w:hAnsi="Arial" w:cs="Arial"/>
          <w:sz w:val="24"/>
        </w:rPr>
        <w:t>Mr Kamlesh Singh,</w:t>
      </w:r>
    </w:p>
    <w:sectPr w:rsidR="005E73CA" w:rsidSect="002A36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E73CA"/>
    <w:rsid w:val="00044317"/>
    <w:rsid w:val="000E4C55"/>
    <w:rsid w:val="00277B2F"/>
    <w:rsid w:val="002A36D6"/>
    <w:rsid w:val="003C2A9F"/>
    <w:rsid w:val="005E73CA"/>
    <w:rsid w:val="0067707D"/>
    <w:rsid w:val="0082260C"/>
    <w:rsid w:val="008937C6"/>
    <w:rsid w:val="00CE2FF9"/>
    <w:rsid w:val="00D01C86"/>
    <w:rsid w:val="00E313C2"/>
    <w:rsid w:val="00E37312"/>
    <w:rsid w:val="00EF04F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6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73C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369</Words>
  <Characters>2108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dc:creator>
  <cp:lastModifiedBy>Ken</cp:lastModifiedBy>
  <cp:revision>9</cp:revision>
  <dcterms:created xsi:type="dcterms:W3CDTF">2017-11-14T16:31:00Z</dcterms:created>
  <dcterms:modified xsi:type="dcterms:W3CDTF">2017-11-20T09:10:00Z</dcterms:modified>
</cp:coreProperties>
</file>